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573"/>
      </w:tblGrid>
      <w:tr w:rsidR="0017465D" w:rsidRPr="00B0600A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465D" w:rsidRPr="00B0600A" w:rsidRDefault="00863606">
            <w:pPr>
              <w:rPr>
                <w:lang w:val="ru-RU"/>
              </w:rPr>
            </w:pPr>
            <w:r w:rsidRPr="00B0600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Комитет по образованию муниципального образования «Энский район»</w:t>
            </w:r>
          </w:p>
        </w:tc>
      </w:tr>
      <w:tr w:rsidR="0017465D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465D" w:rsidRDefault="00863606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Муниципальное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бюджетное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общеобразовательное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учреждение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7465D" w:rsidRPr="00B0600A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465D" w:rsidRPr="00B0600A" w:rsidRDefault="00863606">
            <w:pPr>
              <w:rPr>
                <w:lang w:val="ru-RU"/>
              </w:rPr>
            </w:pPr>
            <w:r w:rsidRPr="00B0600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«Средняя школа № 1» (МБОУ «Средняя школа № 1»)</w:t>
            </w:r>
          </w:p>
        </w:tc>
      </w:tr>
      <w:tr w:rsidR="0017465D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465D" w:rsidRDefault="00863606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наименование</w:t>
            </w:r>
            <w:proofErr w:type="spellEnd"/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образовательной</w:t>
            </w:r>
            <w:proofErr w:type="spellEnd"/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организации</w:t>
            </w:r>
            <w:proofErr w:type="spellEnd"/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)</w:t>
            </w:r>
          </w:p>
        </w:tc>
      </w:tr>
      <w:tr w:rsidR="0017465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465D" w:rsidRDefault="001746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7465D" w:rsidRDefault="0017465D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82"/>
        <w:gridCol w:w="156"/>
        <w:gridCol w:w="375"/>
        <w:gridCol w:w="3614"/>
      </w:tblGrid>
      <w:tr w:rsidR="0017465D" w:rsidRPr="00B0600A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465D" w:rsidRPr="00B0600A" w:rsidRDefault="0086360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0600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17465D" w:rsidRPr="00B0600A" w:rsidRDefault="0086360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0600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 МБОУ «Средняя школа № 1»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465D" w:rsidRPr="00B0600A" w:rsidRDefault="001746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465D" w:rsidRPr="00B0600A" w:rsidRDefault="001746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465D" w:rsidRPr="00B0600A" w:rsidRDefault="0086360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0600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УТВЕРЖДАЮ</w:t>
            </w:r>
          </w:p>
          <w:p w:rsidR="0017465D" w:rsidRPr="00B0600A" w:rsidRDefault="0086360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0600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 МБОУ «Средняя школа № 1»</w:t>
            </w:r>
          </w:p>
        </w:tc>
      </w:tr>
      <w:tr w:rsidR="0017465D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465D" w:rsidRPr="00B0600A" w:rsidRDefault="00863606">
            <w:pPr>
              <w:rPr>
                <w:lang w:val="ru-RU"/>
              </w:rPr>
            </w:pPr>
            <w:r w:rsidRPr="00B0600A"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  <w:lang w:val="ru-RU"/>
              </w:rPr>
              <w:t>(орган, с которым согласован документ)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465D" w:rsidRPr="00B0600A" w:rsidRDefault="001746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465D" w:rsidRPr="00B0600A" w:rsidRDefault="001746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465D" w:rsidRDefault="00863606">
            <w:r>
              <w:rPr>
                <w:rFonts w:hAnsi="Times New Roman" w:cs="Times New Roman"/>
                <w:color w:val="000000"/>
                <w:sz w:val="24"/>
                <w:szCs w:val="24"/>
              </w:rPr>
              <w:t>А.А. Андреев</w:t>
            </w:r>
          </w:p>
        </w:tc>
      </w:tr>
      <w:tr w:rsidR="0017465D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465D" w:rsidRDefault="00863606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Протокол от 02.03.2022 № 18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465D" w:rsidRDefault="001746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465D" w:rsidRDefault="00863606"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465D" w:rsidRDefault="00863606">
            <w:r>
              <w:rPr>
                <w:rFonts w:hAnsi="Times New Roman" w:cs="Times New Roman"/>
                <w:color w:val="000000"/>
                <w:sz w:val="24"/>
                <w:szCs w:val="24"/>
              </w:rPr>
              <w:t>02.03.2022</w:t>
            </w:r>
          </w:p>
        </w:tc>
      </w:tr>
      <w:tr w:rsidR="0017465D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465D" w:rsidRDefault="00863606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(дата)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465D" w:rsidRDefault="001746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465D" w:rsidRDefault="001746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465D" w:rsidRDefault="001746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7465D" w:rsidRDefault="0017465D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17465D" w:rsidRPr="00B0600A" w:rsidRDefault="0086360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 О РАБОЧИХ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B060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ПРОГРАММАХ,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B060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РАЗРАБАТЫВАЕМЫХ ПО ФГОС-2021</w:t>
      </w:r>
    </w:p>
    <w:p w:rsidR="0017465D" w:rsidRPr="00B0600A" w:rsidRDefault="0086360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17465D" w:rsidRPr="00B0600A" w:rsidRDefault="008636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о рабочих программах, разрабатываемых по ФГОС-2021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 xml:space="preserve">(далее – Положение), регулирует оформление, структуру, порядок разработки, утверждения и хранения рабочих программ учебных предметов, учебных курсов (в том числе внеурочной деятельности), учебных модулей МБОУ «Средняя школа № 1» (далее – школа), разрабатываемых в соответствии с приказами </w:t>
      </w:r>
      <w:proofErr w:type="spellStart"/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 xml:space="preserve"> от 31.05.2021 № 286 и № 287.</w:t>
      </w:r>
    </w:p>
    <w:p w:rsidR="0017465D" w:rsidRPr="00B0600A" w:rsidRDefault="008636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1.2. Положение разработано в соответствии со следующим:</w:t>
      </w:r>
    </w:p>
    <w:p w:rsidR="0017465D" w:rsidRPr="00B0600A" w:rsidRDefault="0086360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Федеральным законом от 29.12.2012 № 273-ФЗ «Об образовании в Российской Федерации»;</w:t>
      </w:r>
    </w:p>
    <w:p w:rsidR="0017465D" w:rsidRPr="00B0600A" w:rsidRDefault="0086360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 xml:space="preserve"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</w:t>
      </w:r>
      <w:proofErr w:type="spellStart"/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 xml:space="preserve"> от 22.03.2021 № 115;</w:t>
      </w:r>
    </w:p>
    <w:p w:rsidR="0017465D" w:rsidRPr="00B0600A" w:rsidRDefault="0086360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 xml:space="preserve">ФГОС начального общего образования, утвержденным приказом </w:t>
      </w:r>
      <w:proofErr w:type="spellStart"/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 xml:space="preserve"> от 31.05.2021 № 286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(далее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ФГОС НОО);</w:t>
      </w:r>
    </w:p>
    <w:p w:rsidR="0017465D" w:rsidRPr="00B0600A" w:rsidRDefault="0086360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 xml:space="preserve">ФГОС основного общего образования, утвержденным приказом </w:t>
      </w:r>
      <w:proofErr w:type="spellStart"/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 xml:space="preserve"> от 31.05.2021 № 287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(далее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ФГОС ООО);</w:t>
      </w:r>
    </w:p>
    <w:p w:rsidR="0017465D" w:rsidRDefault="0086360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уставом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ОО;</w:t>
      </w:r>
    </w:p>
    <w:p w:rsidR="0017465D" w:rsidRPr="00B0600A" w:rsidRDefault="0086360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положением о формах, периодичности, порядке текущего контроля успеваемости и промежуточной аттестации обучающихся в ОО;</w:t>
      </w:r>
    </w:p>
    <w:p w:rsidR="0017465D" w:rsidRDefault="0086360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&lt;...&gt;.</w:t>
      </w:r>
    </w:p>
    <w:p w:rsidR="0017465D" w:rsidRPr="00B0600A" w:rsidRDefault="008636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1.3. В Положении использованы следующие основные понятия и термины:</w:t>
      </w:r>
    </w:p>
    <w:p w:rsidR="0017465D" w:rsidRPr="00B0600A" w:rsidRDefault="0017465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7465D" w:rsidRDefault="00863606">
      <w:pPr>
        <w:ind w:left="60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рабочая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программа</w:t>
      </w:r>
      <w:proofErr w:type="spellEnd"/>
    </w:p>
    <w:p w:rsidR="0017465D" w:rsidRPr="00B0600A" w:rsidRDefault="0086360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документ локального уровня, конкретизирующий содержание обучения применительно к целям ООП общего образования и возможностям конкретного учебного предмета, учебного курса (в том числе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внеурочной деятельности), учебного модуля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в достижении этих целей;</w:t>
      </w:r>
    </w:p>
    <w:p w:rsidR="0017465D" w:rsidRPr="00B0600A" w:rsidRDefault="0017465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7465D" w:rsidRDefault="00863606">
      <w:pPr>
        <w:ind w:left="60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примерная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образовательная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программа</w:t>
      </w:r>
      <w:proofErr w:type="spellEnd"/>
    </w:p>
    <w:p w:rsidR="0017465D" w:rsidRPr="00B0600A" w:rsidRDefault="0086360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 xml:space="preserve"> – учебно-методическая документация, определяющая рекомендуемые объем и содержание образования, планируемые результаты освоения образовательной программы, примерные условия образовательной деятельности;</w:t>
      </w:r>
    </w:p>
    <w:p w:rsidR="0017465D" w:rsidRPr="00B0600A" w:rsidRDefault="0017465D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7465D" w:rsidRDefault="00863606">
      <w:pPr>
        <w:ind w:left="60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оценочные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средства</w:t>
      </w:r>
      <w:proofErr w:type="spellEnd"/>
    </w:p>
    <w:p w:rsidR="0017465D" w:rsidRPr="00B0600A" w:rsidRDefault="0086360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 xml:space="preserve"> – методы оценки и соответствующие им контрольно-измерительные материалы.</w:t>
      </w:r>
    </w:p>
    <w:p w:rsidR="0017465D" w:rsidRPr="00B0600A" w:rsidRDefault="008636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1.4. Обязанности педагогического работника в части разработки, коррекции рабочих программ и мера ответственности за выполнение рабочей программы в полном объеме определяются должностной инструкцией педагогического работника.</w:t>
      </w:r>
    </w:p>
    <w:p w:rsidR="0017465D" w:rsidRPr="00B0600A" w:rsidRDefault="008636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1.5. Рабочая программа является служебным произведением; исключительное право на нее принадлежит работодателю.</w:t>
      </w:r>
    </w:p>
    <w:p w:rsidR="0017465D" w:rsidRPr="00B0600A" w:rsidRDefault="0086360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Структура рабочей программы</w:t>
      </w:r>
    </w:p>
    <w:p w:rsidR="0017465D" w:rsidRPr="00B0600A" w:rsidRDefault="008636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2.1. Структура рабочей программы определяется настоящим Положением с учетом требований ФГОС НОО и ФГОС ООО, локальных нормативных актов школы.</w:t>
      </w:r>
    </w:p>
    <w:p w:rsidR="0017465D" w:rsidRPr="00B0600A" w:rsidRDefault="008636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2.2. Рабочая программа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должна содержать следующие обязательные компоненты:</w:t>
      </w:r>
    </w:p>
    <w:p w:rsidR="0017465D" w:rsidRPr="00B0600A" w:rsidRDefault="0086360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пояснительная записка;</w:t>
      </w:r>
      <w:r w:rsidR="00B060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="00B0600A" w:rsidRPr="00B0600A">
        <w:rPr>
          <w:rFonts w:ascii="Arial" w:hAnsi="Arial" w:cs="Arial"/>
          <w:color w:val="222222"/>
          <w:sz w:val="21"/>
          <w:szCs w:val="21"/>
          <w:shd w:val="clear" w:color="auto" w:fill="FFFFFF"/>
          <w:lang w:val="ru-RU"/>
        </w:rPr>
        <w:t>Пояснительная</w:t>
      </w:r>
      <w:r w:rsidR="00B0600A">
        <w:rPr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r w:rsidR="00B0600A" w:rsidRPr="00B0600A">
        <w:rPr>
          <w:rFonts w:ascii="Arial" w:hAnsi="Arial" w:cs="Arial"/>
          <w:color w:val="222222"/>
          <w:sz w:val="21"/>
          <w:szCs w:val="21"/>
          <w:shd w:val="clear" w:color="auto" w:fill="FFFFFF"/>
          <w:lang w:val="ru-RU"/>
        </w:rPr>
        <w:t>записка – необязательный элемент рабочей программы, потому что ФГОС не требуют ее составлять. Если хотите, чтобы ваши педагоги в обязательном порядке готовили такую записку, зафиксируйте требование в</w:t>
      </w:r>
      <w:r w:rsidR="00B0600A">
        <w:rPr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r w:rsidR="00B0600A" w:rsidRPr="00B0600A">
        <w:rPr>
          <w:rFonts w:ascii="Arial" w:hAnsi="Arial" w:cs="Arial"/>
          <w:color w:val="222222"/>
          <w:sz w:val="21"/>
          <w:szCs w:val="21"/>
          <w:shd w:val="clear" w:color="auto" w:fill="FFFFFF"/>
          <w:lang w:val="ru-RU"/>
        </w:rPr>
        <w:t>локальном нормативном акте школы</w:t>
      </w:r>
      <w:r w:rsidR="00B0600A">
        <w:rPr>
          <w:rFonts w:ascii="Arial" w:hAnsi="Arial" w:cs="Arial"/>
          <w:color w:val="222222"/>
          <w:sz w:val="21"/>
          <w:szCs w:val="21"/>
          <w:shd w:val="clear" w:color="auto" w:fill="FFFFFF"/>
          <w:lang w:val="ru-RU"/>
        </w:rPr>
        <w:t>)</w:t>
      </w:r>
    </w:p>
    <w:p w:rsidR="0017465D" w:rsidRPr="00B0600A" w:rsidRDefault="0086360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содержание учебного предмета, учебного курса (в том числе внеурочной деятельности), учебного модуля;</w:t>
      </w:r>
    </w:p>
    <w:p w:rsidR="0017465D" w:rsidRPr="00B0600A" w:rsidRDefault="0086360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планируемые результаты освоения учебного предмета, учебного курса (в том числе внеурочной деятельности), учебного модуля;</w:t>
      </w:r>
    </w:p>
    <w:p w:rsidR="0017465D" w:rsidRPr="00B0600A" w:rsidRDefault="0086360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 xml:space="preserve">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модуля, и возможность </w:t>
      </w: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использования по этой теме электронных (цифровых) образовательных ресурсов, являющихся учебно-методическими материалами,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17465D" w:rsidRPr="00B0600A" w:rsidRDefault="008636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2.3. Рабочие программы учебных курсов внеурочной деятельности, кроме перечисленного в пункте 2.2 настоящего Положения, должны содержать указание на форму проведения занятий.</w:t>
      </w:r>
    </w:p>
    <w:p w:rsidR="0017465D" w:rsidRDefault="0086360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2.4. 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Раздел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«Пояснительная записка» включает:</w:t>
      </w:r>
    </w:p>
    <w:p w:rsidR="0017465D" w:rsidRPr="00B0600A" w:rsidRDefault="0086360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перечень нормативных правовых актов, регламентирующих разработку рабочей программы учебного предмета/учебного курса (в том числе внеурочной деятельности)/учебного модуля;</w:t>
      </w:r>
    </w:p>
    <w:p w:rsidR="0017465D" w:rsidRPr="00B0600A" w:rsidRDefault="0086360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цель и задачи изучения учебного предмета/учебного курса (в том числе внеурочной деятельности)/учебного модуля;</w:t>
      </w:r>
    </w:p>
    <w:p w:rsidR="0017465D" w:rsidRPr="00B0600A" w:rsidRDefault="0086360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место учебного предмета/учебного курса (в том числе внеурочной деятельности)/учебного модуля в учебном плане школы;</w:t>
      </w:r>
    </w:p>
    <w:p w:rsidR="0017465D" w:rsidRPr="00B0600A" w:rsidRDefault="0086360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УМК учебного предмета/учебного курса (в том числе внеурочной деятельности)/учебного модуля для педагога;</w:t>
      </w:r>
    </w:p>
    <w:p w:rsidR="0017465D" w:rsidRPr="00B0600A" w:rsidRDefault="0086360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УМК учебного предмета/учебного курса (в том числе внеурочной деятельности)/учебного модуля для обучающихся.</w:t>
      </w:r>
    </w:p>
    <w:p w:rsidR="0017465D" w:rsidRPr="00B0600A" w:rsidRDefault="008636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2.5. Раздел «Содержание учебного предмета/учебного курса (в том числе внеурочной деятельности)/учебного модуля» включает:</w:t>
      </w:r>
    </w:p>
    <w:p w:rsidR="0017465D" w:rsidRPr="00B0600A" w:rsidRDefault="0086360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краткую характеристику содержания учебного предмета, учебного курса (в том числе внеурочной деятельности), учебного модуля по каждому тематическому разделу с учетом требований ФГОС НОО и ФГОС ООО;</w:t>
      </w:r>
    </w:p>
    <w:p w:rsidR="0017465D" w:rsidRPr="00B0600A" w:rsidRDefault="0086360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метапредметные связи учебного предмета, модуля, курса;</w:t>
      </w:r>
    </w:p>
    <w:p w:rsidR="0017465D" w:rsidRPr="00B0600A" w:rsidRDefault="00863606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ключевые темы в их взаимосвязи, преемственность по годам изучения (если актуально).</w:t>
      </w:r>
    </w:p>
    <w:p w:rsidR="0017465D" w:rsidRPr="00B0600A" w:rsidRDefault="008636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2.6. Раздел «Планируемые результаты освоения учебного предмета/учебного курса (в том числе внеурочной деятельности)/учебного модуля» конкретизирует соответствующий раздел Пояснительной записки ООП соответствующего уровня общего образования исходя из требований ФГОС НОО и ФГОС ООО. Все планируемые результаты освоения учебного предмета, курса подлежат оценке их достижения обучающимися.</w:t>
      </w:r>
    </w:p>
    <w:p w:rsidR="0017465D" w:rsidRDefault="0086360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разделе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кратко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фиксируются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7465D" w:rsidRPr="00B0600A" w:rsidRDefault="0086360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требования к личностным, метапредметным и предметным результатам;</w:t>
      </w:r>
    </w:p>
    <w:p w:rsidR="0017465D" w:rsidRPr="00B0600A" w:rsidRDefault="0086360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виды деятельности обучающихся, направленные на достижение результата;</w:t>
      </w:r>
    </w:p>
    <w:p w:rsidR="0017465D" w:rsidRPr="00B0600A" w:rsidRDefault="0086360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организация проектной и учебно-исследовательской деятельности обучающихся (возможно приложение тематики проектов);</w:t>
      </w:r>
    </w:p>
    <w:p w:rsidR="0017465D" w:rsidRPr="00B0600A" w:rsidRDefault="00863606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система оценки достижения планируемых результатов (возможно приложение оценочных материалов).</w:t>
      </w:r>
    </w:p>
    <w:p w:rsidR="0017465D" w:rsidRPr="00B0600A" w:rsidRDefault="008636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2.7. Раздел «Тематическое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планирование»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оформляется в виде таблицы, состоящей из следующих колонок:</w:t>
      </w:r>
    </w:p>
    <w:p w:rsidR="0017465D" w:rsidRPr="00B0600A" w:rsidRDefault="0086360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наименование разделов и тем, планируемых для освоения обучающимися;</w:t>
      </w:r>
    </w:p>
    <w:p w:rsidR="0017465D" w:rsidRPr="00B0600A" w:rsidRDefault="0086360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количество академических часов, отводимых на освоение каждого раздела и темы;</w:t>
      </w:r>
    </w:p>
    <w:p w:rsidR="0017465D" w:rsidRPr="00B0600A" w:rsidRDefault="00863606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информация об электронных учебно-методических материалах, которые можно использовать при изучении каждой темы.</w:t>
      </w:r>
    </w:p>
    <w:p w:rsidR="0017465D" w:rsidRPr="00B0600A" w:rsidRDefault="008636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2.8. В качестве электронных (цифровых) образовательных ресурсов допускается использование мультимедийных программ, электронных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учебников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и задачников, электронных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библиотек, виртуальных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лабораторий, игровых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программ, коллекций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цифровых образовательных ресурсов.</w:t>
      </w:r>
    </w:p>
    <w:p w:rsidR="0017465D" w:rsidRPr="00B0600A" w:rsidRDefault="008636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2.9. Тематическое планирование рабочей программы является основой для создания календарно-тематического планирования учебного предмета/учебного курса (в том числе внеурочной деятельности)/учебного модуля на учебный год.</w:t>
      </w:r>
    </w:p>
    <w:p w:rsidR="0017465D" w:rsidRPr="00B0600A" w:rsidRDefault="008636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Раздел «Календарно-тематическое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планирование» оформляется в виде таблицы, состоящей из колонок:</w:t>
      </w:r>
    </w:p>
    <w:p w:rsidR="0017465D" w:rsidRDefault="0086360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номер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урока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порядку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7465D" w:rsidRPr="00B0600A" w:rsidRDefault="0086360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номер урока в разделе/теме;</w:t>
      </w:r>
    </w:p>
    <w:p w:rsidR="0017465D" w:rsidRDefault="0086360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наименование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урока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7465D" w:rsidRPr="00B0600A" w:rsidRDefault="0086360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дата проведения урока по плану;</w:t>
      </w:r>
    </w:p>
    <w:p w:rsidR="0017465D" w:rsidRDefault="0086360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дата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урока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фактически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7465D" w:rsidRDefault="00863606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домашнее задание.</w:t>
      </w:r>
    </w:p>
    <w:p w:rsidR="0017465D" w:rsidRPr="00B0600A" w:rsidRDefault="008636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2.10. Рабочие программы формируются с учетом рабочей программы воспитания. Отобразить учет рабочей программы воспитания необходимо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или несколькими способами из предложенных ниже (по выбору педагога):</w:t>
      </w:r>
    </w:p>
    <w:p w:rsidR="0017465D" w:rsidRPr="00B0600A" w:rsidRDefault="0086360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указать формы учета рабочей программы воспитания в пояснительной записке к рабочей программе;</w:t>
      </w:r>
    </w:p>
    <w:p w:rsidR="0017465D" w:rsidRPr="00B0600A" w:rsidRDefault="0086360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оформить приложение к рабочей программе «Формы учета рабочей программы воспитания»;</w:t>
      </w:r>
    </w:p>
    <w:p w:rsidR="0017465D" w:rsidRPr="00B0600A" w:rsidRDefault="0086360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указать информацию об учете рабочей программы воспитания в разделе «Содержание учебного предмета/учебного курса (в том числе внеурочной деятельности)/учебного модуля» в описании разделов/тем или отдельным блоком;</w:t>
      </w:r>
    </w:p>
    <w:p w:rsidR="0017465D" w:rsidRPr="00B0600A" w:rsidRDefault="00863606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отразить воспитательный компонент содержания рабочей программы в отдельной колонке таблицы тематического планирования.</w:t>
      </w:r>
    </w:p>
    <w:p w:rsidR="0017465D" w:rsidRPr="00B0600A" w:rsidRDefault="0086360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Порядок разработки и утверждения рабочей программы</w:t>
      </w:r>
    </w:p>
    <w:p w:rsidR="0017465D" w:rsidRPr="00B0600A" w:rsidRDefault="008636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3.1. Рабочая программа разрабатывается педагогом в соответствии с его компетенцией.</w:t>
      </w:r>
    </w:p>
    <w:p w:rsidR="0017465D" w:rsidRPr="00B0600A" w:rsidRDefault="008636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3.2. Педагогический работник выбирает один из следующих вариантов установления периода, на который разрабатывается рабочая программа:</w:t>
      </w:r>
    </w:p>
    <w:p w:rsidR="0017465D" w:rsidRPr="00B0600A" w:rsidRDefault="0086360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рабочая программа разрабатывается на учебный год;</w:t>
      </w:r>
    </w:p>
    <w:p w:rsidR="0017465D" w:rsidRPr="00B0600A" w:rsidRDefault="0086360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разрабатывается на период реализации ООП;</w:t>
      </w:r>
    </w:p>
    <w:p w:rsidR="0017465D" w:rsidRPr="00B0600A" w:rsidRDefault="00863606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разрабатывается на срок освоения учебного предмета/учебного курса (в том числе внеурочной деятельности)/учебного модуля.</w:t>
      </w:r>
    </w:p>
    <w:p w:rsidR="0017465D" w:rsidRPr="00B0600A" w:rsidRDefault="008636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3.3. Рабочая программа может быть разработана на основе:</w:t>
      </w:r>
    </w:p>
    <w:p w:rsidR="0017465D" w:rsidRPr="00B0600A" w:rsidRDefault="0086360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 xml:space="preserve">примерной основной образовательной программы </w:t>
      </w:r>
      <w:r w:rsidR="00B0600A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="00B0600A" w:rsidRPr="00B0600A">
        <w:rPr>
          <w:rFonts w:ascii="Arial" w:hAnsi="Arial" w:cs="Arial"/>
          <w:color w:val="222222"/>
          <w:sz w:val="21"/>
          <w:szCs w:val="21"/>
          <w:shd w:val="clear" w:color="auto" w:fill="FFFFFF"/>
          <w:lang w:val="ru-RU"/>
        </w:rPr>
        <w:t>Примерные ООП по новым ФГОС еще</w:t>
      </w:r>
      <w:r w:rsidR="00B0600A">
        <w:rPr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r w:rsidR="00B0600A" w:rsidRPr="00B0600A">
        <w:rPr>
          <w:rFonts w:ascii="Arial" w:hAnsi="Arial" w:cs="Arial"/>
          <w:color w:val="222222"/>
          <w:sz w:val="21"/>
          <w:szCs w:val="21"/>
          <w:shd w:val="clear" w:color="auto" w:fill="FFFFFF"/>
          <w:lang w:val="ru-RU"/>
        </w:rPr>
        <w:t>не утверждены</w:t>
      </w:r>
      <w:r w:rsidR="00B0600A">
        <w:rPr>
          <w:rFonts w:ascii="Arial" w:hAnsi="Arial" w:cs="Arial"/>
          <w:color w:val="222222"/>
          <w:sz w:val="21"/>
          <w:szCs w:val="21"/>
          <w:shd w:val="clear" w:color="auto" w:fill="FFFFFF"/>
          <w:lang w:val="ru-RU"/>
        </w:rPr>
        <w:t xml:space="preserve">) </w:t>
      </w:r>
      <w:bookmarkStart w:id="0" w:name="_GoBack"/>
      <w:bookmarkEnd w:id="0"/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 уровня образования в части конкретного учебного предмета/учебного курса (в том числе внеурочной деятельности)/учебного модуля;</w:t>
      </w:r>
    </w:p>
    <w:p w:rsidR="0017465D" w:rsidRPr="00B0600A" w:rsidRDefault="0086360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примерной программы, входящей в учебно-методический комплект;</w:t>
      </w:r>
    </w:p>
    <w:p w:rsidR="0017465D" w:rsidRDefault="0086360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авторской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программы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7465D" w:rsidRDefault="0086360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учебной и методической литературы;</w:t>
      </w:r>
    </w:p>
    <w:p w:rsidR="0017465D" w:rsidRDefault="00863606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другого материала.</w:t>
      </w:r>
    </w:p>
    <w:p w:rsidR="0017465D" w:rsidRPr="00B0600A" w:rsidRDefault="008636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3.4. Педагогический работник обязан представить рабочую программу на заседании методического объединения, соответствующим протоколом которого фиксируется факт одобрения/неодобрения рабочей программы.</w:t>
      </w:r>
    </w:p>
    <w:p w:rsidR="0017465D" w:rsidRPr="00B0600A" w:rsidRDefault="008636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3.5. Рабочая программа утверждается в составе содержательного раздела ООП соответствующего уровня общего образования приказом директора школы.</w:t>
      </w:r>
    </w:p>
    <w:p w:rsidR="0017465D" w:rsidRPr="00B0600A" w:rsidRDefault="0086360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Оформление и хранение рабочей программы</w:t>
      </w:r>
    </w:p>
    <w:p w:rsidR="0017465D" w:rsidRPr="00B0600A" w:rsidRDefault="008636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4.1. Рабочая программа оформляется в электронном и/или печатном варианте.</w:t>
      </w:r>
    </w:p>
    <w:p w:rsidR="0017465D" w:rsidRPr="00B0600A" w:rsidRDefault="008636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 xml:space="preserve">4.2. Электронная версия рабочей программы форматируется в редакторе </w:t>
      </w:r>
      <w:r>
        <w:rPr>
          <w:rFonts w:hAnsi="Times New Roman" w:cs="Times New Roman"/>
          <w:color w:val="000000"/>
          <w:sz w:val="24"/>
          <w:szCs w:val="24"/>
        </w:rPr>
        <w:t>Word</w:t>
      </w: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 xml:space="preserve"> шрифтом </w:t>
      </w:r>
      <w:r>
        <w:rPr>
          <w:rFonts w:hAnsi="Times New Roman" w:cs="Times New Roman"/>
          <w:color w:val="000000"/>
          <w:sz w:val="24"/>
          <w:szCs w:val="24"/>
        </w:rPr>
        <w:t>Times</w:t>
      </w: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New</w:t>
      </w: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Roman</w:t>
      </w: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, кегль 12–14, межстрочный интервал одинарный, выровненный по ширине, поля со всех сторон 1–3 см.</w:t>
      </w:r>
    </w:p>
    <w:p w:rsidR="0017465D" w:rsidRPr="00B0600A" w:rsidRDefault="008636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 xml:space="preserve">Центровка заголовков и абзацы в тексте выполняются при помощи средств </w:t>
      </w:r>
      <w:r>
        <w:rPr>
          <w:rFonts w:hAnsi="Times New Roman" w:cs="Times New Roman"/>
          <w:color w:val="000000"/>
          <w:sz w:val="24"/>
          <w:szCs w:val="24"/>
        </w:rPr>
        <w:t>Word</w:t>
      </w: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. Листы формата А4. Таблицы встраиваются непосредственно в текст, если иное не предусматривается автором рабочей программы.</w:t>
      </w:r>
    </w:p>
    <w:p w:rsidR="0017465D" w:rsidRPr="00B0600A" w:rsidRDefault="008636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должна иметь титульный лист с названием учебного предмета, курса или модуля, по которому ее разработали, и сроком освоения программы.</w:t>
      </w:r>
    </w:p>
    <w:p w:rsidR="0017465D" w:rsidRPr="00B0600A" w:rsidRDefault="008636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Страницы рабочей программы должны быть пронумерованы. Титульный лист не нумеруется.</w:t>
      </w:r>
    </w:p>
    <w:p w:rsidR="0017465D" w:rsidRPr="00B0600A" w:rsidRDefault="008636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4.3. Печатная версия рабочей программы дублирует электронную версию.</w:t>
      </w:r>
    </w:p>
    <w:p w:rsidR="0017465D" w:rsidRPr="00B0600A" w:rsidRDefault="008636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4.4. Электронный вариант рабочей программы хранится в папке «Завуч» на локальном диске «Школа».</w:t>
      </w:r>
    </w:p>
    <w:p w:rsidR="0017465D" w:rsidRPr="00B0600A" w:rsidRDefault="008636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4.5. Печатная версия рабочей программы подлежит хранению в школе в течение всего периода ее реализации в месте, установленном директором школы.</w:t>
      </w:r>
    </w:p>
    <w:p w:rsidR="0017465D" w:rsidRDefault="00863606">
      <w:pPr>
        <w:rPr>
          <w:rFonts w:hAnsi="Times New Roman" w:cs="Times New Roman"/>
          <w:color w:val="000000"/>
          <w:sz w:val="24"/>
          <w:szCs w:val="24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4.6. Разработчик рабочей программы готовит в электронном виде аннотацию для сайта школы. </w:t>
      </w:r>
      <w:r>
        <w:rPr>
          <w:rFonts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аннотации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указываются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7465D" w:rsidRDefault="0086360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название рабочей программы;</w:t>
      </w:r>
    </w:p>
    <w:p w:rsidR="0017465D" w:rsidRDefault="0086360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краткая характеристика программы;</w:t>
      </w:r>
    </w:p>
    <w:p w:rsidR="0017465D" w:rsidRPr="00B0600A" w:rsidRDefault="0086360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срок, на который разработана рабочая программа;</w:t>
      </w:r>
    </w:p>
    <w:p w:rsidR="0017465D" w:rsidRPr="00B0600A" w:rsidRDefault="00863606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список приложений к рабочей программе.</w:t>
      </w:r>
    </w:p>
    <w:p w:rsidR="0017465D" w:rsidRPr="00B0600A" w:rsidRDefault="008636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4.7. Аннотации к рабочим программам размещаются на школьном сайте в разделе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«Сведения об образовательной организации» подразделе «Образование». К аннотации прикрепляется рабочая программа в виде электронных документов, подписанных электронной подписью.</w:t>
      </w:r>
    </w:p>
    <w:p w:rsidR="0017465D" w:rsidRPr="00B0600A" w:rsidRDefault="0086360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Порядок внесения изменений в рабочую программу</w:t>
      </w:r>
    </w:p>
    <w:p w:rsidR="0017465D" w:rsidRPr="00B0600A" w:rsidRDefault="008636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5.1. В случае необходимости корректировки рабочих программ директор школы издает приказ о внесении изменений в ООП соответствующего уровня общего образования в части корректировки содержания рабочих программ.</w:t>
      </w:r>
    </w:p>
    <w:p w:rsidR="0017465D" w:rsidRPr="00B0600A" w:rsidRDefault="008636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600A">
        <w:rPr>
          <w:rFonts w:hAnsi="Times New Roman" w:cs="Times New Roman"/>
          <w:color w:val="000000"/>
          <w:sz w:val="24"/>
          <w:szCs w:val="24"/>
          <w:lang w:val="ru-RU"/>
        </w:rPr>
        <w:t>5.2. Корректировка рабочих программ проводится в сроки и в порядке, установленные в приказе директора школы о внесении изменений в ООП соответствующего уровня общего образования.</w:t>
      </w:r>
    </w:p>
    <w:sectPr w:rsidR="0017465D" w:rsidRPr="00B0600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A5F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956A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243A2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5146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5443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5D06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A521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436B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BD35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7D7A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C742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87D29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5"/>
  </w:num>
  <w:num w:numId="9">
    <w:abstractNumId w:val="8"/>
  </w:num>
  <w:num w:numId="10">
    <w:abstractNumId w:val="0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17465D"/>
    <w:rsid w:val="002D33B1"/>
    <w:rsid w:val="002D3591"/>
    <w:rsid w:val="003514A0"/>
    <w:rsid w:val="004F7E17"/>
    <w:rsid w:val="005A05CE"/>
    <w:rsid w:val="00653AF6"/>
    <w:rsid w:val="00863606"/>
    <w:rsid w:val="00B0600A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6CB63"/>
  <w15:docId w15:val="{50EAF17D-B77D-4F21-8BE4-21A3F51D9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1667</Words>
  <Characters>9504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dc:description>Подготовлено экспертами Актион-МЦФЭР</dc:description>
  <cp:lastModifiedBy>Администратор</cp:lastModifiedBy>
  <cp:revision>3</cp:revision>
  <dcterms:created xsi:type="dcterms:W3CDTF">2022-04-08T04:09:00Z</dcterms:created>
  <dcterms:modified xsi:type="dcterms:W3CDTF">2022-04-08T04:56:00Z</dcterms:modified>
</cp:coreProperties>
</file>